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Što su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biosigurnost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i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biozaštita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?</w:t>
      </w:r>
    </w:p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Svi se želimo osjećati sigurno. Do sada ste se već u školi često  susretali s raznim „vrstama sigurnosti“. Iz Tehničke kulture ste usvojili vještine sigurnosti u prometu. Na satima Informatike gotovo svakodnevno govorite o sigurnosti na internetu. Iz Kemije ste usvojili vještine i znanja  o rukovanju s opasnim kemikalijama i zaštitnoj opremi pri izvođenju pokusa. Na satima Tjelesne i zdravstvene kulture učite kako pravilno i sigurno izvodi vježbe.</w:t>
      </w:r>
    </w:p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Ako pratimo vijesti možemo čuti teme vezane uz nacionalnu sigurnost. Naravno da prvo što nam padne na pamet kada se radi o ugrozi sigurnosti neke države je napad neprijateljske vojske. Međutim, neprijatelj može biti i nama nevidljiv, a podjednako opasan po ljudske živote. Pojmovi </w:t>
      </w:r>
      <w:proofErr w:type="spellStart"/>
      <w:r>
        <w:rPr>
          <w:rFonts w:ascii="Calibri" w:hAnsi="Calibri" w:cs="Calibri"/>
          <w:sz w:val="22"/>
          <w:szCs w:val="22"/>
        </w:rPr>
        <w:t>biosigurnost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biozaštita</w:t>
      </w:r>
      <w:proofErr w:type="spellEnd"/>
      <w:r>
        <w:rPr>
          <w:rFonts w:ascii="Calibri" w:hAnsi="Calibri" w:cs="Calibri"/>
          <w:sz w:val="22"/>
          <w:szCs w:val="22"/>
        </w:rPr>
        <w:t xml:space="preserve"> do sada nisu bili često u uporabi. Pojavom bolesti COVID 19 krajem 2019. godine, koju uzrokuje novi </w:t>
      </w:r>
      <w:proofErr w:type="spellStart"/>
      <w:r>
        <w:rPr>
          <w:rFonts w:ascii="Calibri" w:hAnsi="Calibri" w:cs="Calibri"/>
          <w:sz w:val="22"/>
          <w:szCs w:val="22"/>
        </w:rPr>
        <w:t>koronavirus</w:t>
      </w:r>
      <w:proofErr w:type="spellEnd"/>
      <w:r>
        <w:rPr>
          <w:rFonts w:ascii="Calibri" w:hAnsi="Calibri" w:cs="Calibri"/>
          <w:sz w:val="22"/>
          <w:szCs w:val="22"/>
        </w:rPr>
        <w:t xml:space="preserve"> SARS-CoV-2, ovi pojmovi sve češće ulaze u uporabu. Tako </w:t>
      </w:r>
      <w:proofErr w:type="spellStart"/>
      <w:r>
        <w:rPr>
          <w:rFonts w:ascii="Calibri" w:hAnsi="Calibri" w:cs="Calibri"/>
          <w:sz w:val="22"/>
          <w:szCs w:val="22"/>
        </w:rPr>
        <w:t>biosigurnost</w:t>
      </w:r>
      <w:proofErr w:type="spellEnd"/>
      <w:r>
        <w:rPr>
          <w:rFonts w:ascii="Calibri" w:hAnsi="Calibri" w:cs="Calibri"/>
          <w:sz w:val="22"/>
          <w:szCs w:val="22"/>
        </w:rPr>
        <w:t xml:space="preserve"> definiramo kao skup mjera koje će nas zaštiti od opasnih mikroorganizama, bilo u svakodnevnom životu, ili ako s njima dolazimo u doticaj na radnome mjestu. S druge strane, </w:t>
      </w:r>
      <w:proofErr w:type="spellStart"/>
      <w:r>
        <w:rPr>
          <w:rFonts w:ascii="Calibri" w:hAnsi="Calibri" w:cs="Calibri"/>
          <w:sz w:val="22"/>
          <w:szCs w:val="22"/>
        </w:rPr>
        <w:t>biozaštita</w:t>
      </w:r>
      <w:proofErr w:type="spellEnd"/>
      <w:r>
        <w:rPr>
          <w:rFonts w:ascii="Calibri" w:hAnsi="Calibri" w:cs="Calibri"/>
          <w:sz w:val="22"/>
          <w:szCs w:val="22"/>
        </w:rPr>
        <w:t xml:space="preserve"> je usmjerena na smanjenje mogućnosti da se neki mikroorganizam namjerno koristi kao biološko oružje.</w:t>
      </w:r>
    </w:p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:rsidR="00B335DB" w:rsidRDefault="00B335DB" w:rsidP="00B335DB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Znanja iz područja </w:t>
      </w:r>
      <w:proofErr w:type="spellStart"/>
      <w:r>
        <w:rPr>
          <w:rFonts w:ascii="Calibri" w:hAnsi="Calibri" w:cs="Calibri"/>
          <w:sz w:val="22"/>
          <w:szCs w:val="22"/>
        </w:rPr>
        <w:t>biosigurnosti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biozaštite</w:t>
      </w:r>
      <w:proofErr w:type="spellEnd"/>
      <w:r>
        <w:rPr>
          <w:rFonts w:ascii="Calibri" w:hAnsi="Calibri" w:cs="Calibri"/>
          <w:sz w:val="22"/>
          <w:szCs w:val="22"/>
        </w:rPr>
        <w:t xml:space="preserve"> koriste nam u svakodnevnom životu. Stečene vještine pomoći će nam u očuvanju vlastitog zdravlja, ali i zdravlja naših ukućana i prijatelja. U borbi protiv nevidljivih opasnih uzročnika bolesti važno je ponašanje svakog pojedinca jer štiteći sebe štitimo i druge.</w:t>
      </w:r>
    </w:p>
    <w:p w:rsidR="00B335DB" w:rsidRDefault="00B335DB">
      <w:bookmarkStart w:id="0" w:name="_GoBack"/>
      <w:bookmarkEnd w:id="0"/>
    </w:p>
    <w:sectPr w:rsidR="00B3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B"/>
    <w:rsid w:val="00B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A58B-8D34-4016-B5F6-B72882B0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Jurkić</dc:creator>
  <cp:keywords/>
  <dc:description/>
  <cp:lastModifiedBy>Linda Jurkić</cp:lastModifiedBy>
  <cp:revision>1</cp:revision>
  <dcterms:created xsi:type="dcterms:W3CDTF">2020-09-29T16:31:00Z</dcterms:created>
  <dcterms:modified xsi:type="dcterms:W3CDTF">2020-09-29T16:32:00Z</dcterms:modified>
</cp:coreProperties>
</file>